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E8309" w14:textId="6ED14A89" w:rsidR="001F1650" w:rsidRPr="001F1650" w:rsidRDefault="001F1650" w:rsidP="001F1650">
      <w:pPr>
        <w:rPr>
          <w:b/>
          <w:bCs/>
        </w:rPr>
      </w:pPr>
      <w:r w:rsidRPr="001F1650">
        <w:rPr>
          <w:b/>
          <w:bCs/>
        </w:rPr>
        <w:t xml:space="preserve">SUNDAY, AUGUST 31 … </w:t>
      </w:r>
      <w:r w:rsidRPr="001F1650">
        <w:rPr>
          <w:b/>
          <w:bCs/>
        </w:rPr>
        <w:t>DAY 21: RECLAIM A GENERATION</w:t>
      </w:r>
    </w:p>
    <w:p w14:paraId="38F5BEF2" w14:textId="5217B29E" w:rsidR="001F1650" w:rsidRPr="001F1650" w:rsidRDefault="001F1650" w:rsidP="001F1650">
      <w:r w:rsidRPr="001F1650">
        <w:rPr>
          <w:i/>
          <w:iCs/>
        </w:rPr>
        <w:t>“…</w:t>
      </w:r>
      <w:r>
        <w:rPr>
          <w:i/>
          <w:iCs/>
        </w:rPr>
        <w:t xml:space="preserve"> </w:t>
      </w:r>
      <w:r w:rsidRPr="001F1650">
        <w:rPr>
          <w:i/>
          <w:iCs/>
        </w:rPr>
        <w:t>that they may be called oaks of righteousness, the planting of the Lord, that he may be glorified.  They shall build up the ancient ruins; they shall raise up the former devastations; they shall repair the ruined cities, the devastations of many generations.”</w:t>
      </w:r>
      <w:r w:rsidRPr="001F1650">
        <w:br/>
      </w:r>
      <w:r w:rsidRPr="001F1650">
        <w:rPr>
          <w:b/>
          <w:bCs/>
        </w:rPr>
        <w:t>ISAIAH 61:3b-</w:t>
      </w:r>
      <w:proofErr w:type="gramStart"/>
      <w:r w:rsidRPr="001F1650">
        <w:rPr>
          <w:b/>
          <w:bCs/>
        </w:rPr>
        <w:t>4</w:t>
      </w:r>
      <w:r>
        <w:rPr>
          <w:b/>
          <w:bCs/>
        </w:rPr>
        <w:t xml:space="preserve"> </w:t>
      </w:r>
      <w:r w:rsidRPr="001F1650">
        <w:rPr>
          <w:b/>
          <w:bCs/>
        </w:rPr>
        <w:t xml:space="preserve"> </w:t>
      </w:r>
      <w:r>
        <w:rPr>
          <w:b/>
          <w:bCs/>
        </w:rPr>
        <w:t>(</w:t>
      </w:r>
      <w:proofErr w:type="gramEnd"/>
      <w:r w:rsidRPr="001F1650">
        <w:rPr>
          <w:b/>
          <w:bCs/>
        </w:rPr>
        <w:t>ESV</w:t>
      </w:r>
      <w:r>
        <w:rPr>
          <w:b/>
          <w:bCs/>
        </w:rPr>
        <w:t>)</w:t>
      </w:r>
    </w:p>
    <w:p w14:paraId="46AB191D" w14:textId="25EED637" w:rsidR="001F1650" w:rsidRPr="001F1650" w:rsidRDefault="001F1650" w:rsidP="001F1650">
      <w:r>
        <w:rPr>
          <w:b/>
          <w:bCs/>
        </w:rPr>
        <w:t>FACT</w:t>
      </w:r>
      <w:r w:rsidRPr="001F1650">
        <w:rPr>
          <w:b/>
          <w:bCs/>
        </w:rPr>
        <w:t>:</w:t>
      </w:r>
      <w:r w:rsidRPr="001F1650">
        <w:br/>
        <w:t>If we are to see revival in our day and reformation in our lifetime, we must influence and regain control of the educational systems of our nation. A generation has very nearly been stolen from us and must be reclaimed for the Kingdom of God. We need an invasion of prayer power and reformers into every facet of society if we are to see transformation and a Great Reformation occur! Yet</w:t>
      </w:r>
      <w:r>
        <w:t>,</w:t>
      </w:r>
      <w:r w:rsidRPr="001F1650">
        <w:t xml:space="preserve"> we are not without hope! God’s Word is full of promises for the children and the grandchildren of the righteous:</w:t>
      </w:r>
    </w:p>
    <w:p w14:paraId="2CEF4727" w14:textId="63B584D9" w:rsidR="001F1650" w:rsidRPr="001F1650" w:rsidRDefault="001F1650" w:rsidP="001F1650">
      <w:r w:rsidRPr="001F1650">
        <w:t xml:space="preserve">“This is what the Lord says: ‘Restrain your voice from weeping and your eyes from tears, for your work will be rewarded,’ declares the Lord. ‘They [your children] will return from the land of the enemy. </w:t>
      </w:r>
      <w:proofErr w:type="gramStart"/>
      <w:r w:rsidRPr="001F1650">
        <w:t>So</w:t>
      </w:r>
      <w:proofErr w:type="gramEnd"/>
      <w:r w:rsidRPr="001F1650">
        <w:t xml:space="preserve"> there is hope for your descendants,’ declares the Lord.”</w:t>
      </w:r>
      <w:r w:rsidRPr="001F1650">
        <w:br/>
        <w:t>JEREMIAH 31:16-</w:t>
      </w:r>
      <w:proofErr w:type="gramStart"/>
      <w:r w:rsidRPr="001F1650">
        <w:t>17</w:t>
      </w:r>
      <w:r>
        <w:t xml:space="preserve"> </w:t>
      </w:r>
      <w:r w:rsidRPr="001F1650">
        <w:t xml:space="preserve"> </w:t>
      </w:r>
      <w:r>
        <w:t>(</w:t>
      </w:r>
      <w:proofErr w:type="gramEnd"/>
      <w:r w:rsidRPr="001F1650">
        <w:t>NIV</w:t>
      </w:r>
      <w:r>
        <w:t>)</w:t>
      </w:r>
    </w:p>
    <w:p w14:paraId="72895FEF" w14:textId="46D556B3" w:rsidR="001F1650" w:rsidRPr="001F1650" w:rsidRDefault="001F1650" w:rsidP="001F1650">
      <w:r w:rsidRPr="001F1650">
        <w:t>“Be assured, an evil person will not go unpunished, but the offspring of the righteous will be delivered.”</w:t>
      </w:r>
      <w:r>
        <w:t xml:space="preserve">   </w:t>
      </w:r>
      <w:r w:rsidRPr="001F1650">
        <w:t xml:space="preserve">PROVERBS </w:t>
      </w:r>
      <w:proofErr w:type="gramStart"/>
      <w:r w:rsidRPr="001F1650">
        <w:t>11:21</w:t>
      </w:r>
      <w:r>
        <w:t xml:space="preserve"> </w:t>
      </w:r>
      <w:r w:rsidRPr="001F1650">
        <w:t xml:space="preserve"> </w:t>
      </w:r>
      <w:r>
        <w:t>(</w:t>
      </w:r>
      <w:proofErr w:type="gramEnd"/>
      <w:r w:rsidRPr="001F1650">
        <w:t>ESV</w:t>
      </w:r>
      <w:r>
        <w:t>)</w:t>
      </w:r>
    </w:p>
    <w:p w14:paraId="1B323994" w14:textId="18CDBD2F" w:rsidR="001F1650" w:rsidRPr="001F1650" w:rsidRDefault="001F1650" w:rsidP="001F1650">
      <w:r w:rsidRPr="001F1650">
        <w:t>“And all your [spiritual] children shall be disciples [taught by the Lord and obedient to His will], and great shall be the peace and undisturbed composure of your children.”</w:t>
      </w:r>
      <w:r w:rsidRPr="001F1650">
        <w:br/>
        <w:t>ISAIAH 54:</w:t>
      </w:r>
      <w:proofErr w:type="gramStart"/>
      <w:r w:rsidRPr="001F1650">
        <w:t>13</w:t>
      </w:r>
      <w:r>
        <w:t xml:space="preserve"> </w:t>
      </w:r>
      <w:r w:rsidRPr="001F1650">
        <w:t xml:space="preserve"> </w:t>
      </w:r>
      <w:r>
        <w:t>(</w:t>
      </w:r>
      <w:proofErr w:type="gramEnd"/>
      <w:r w:rsidRPr="001F1650">
        <w:t>AMPC</w:t>
      </w:r>
      <w:r>
        <w:t>)</w:t>
      </w:r>
    </w:p>
    <w:p w14:paraId="70D7B004" w14:textId="73235318" w:rsidR="001F1650" w:rsidRPr="001F1650" w:rsidRDefault="001F1650" w:rsidP="001F1650">
      <w:r w:rsidRPr="001F1650">
        <w:t xml:space="preserve">“Blessed </w:t>
      </w:r>
      <w:proofErr w:type="gramStart"/>
      <w:r w:rsidRPr="001F1650">
        <w:t>are</w:t>
      </w:r>
      <w:proofErr w:type="gramEnd"/>
      <w:r w:rsidRPr="001F1650">
        <w:t xml:space="preserve"> those who fear the Lord, who find great delight in his commands. Their children will be mighty in the land; the generation of the upright will be blessed.”</w:t>
      </w:r>
      <w:r w:rsidRPr="001F1650">
        <w:br/>
        <w:t>PSALM 112:1-</w:t>
      </w:r>
      <w:proofErr w:type="gramStart"/>
      <w:r w:rsidRPr="001F1650">
        <w:t>2</w:t>
      </w:r>
      <w:r>
        <w:t xml:space="preserve"> </w:t>
      </w:r>
      <w:r w:rsidRPr="001F1650">
        <w:t xml:space="preserve"> </w:t>
      </w:r>
      <w:r>
        <w:t>(</w:t>
      </w:r>
      <w:proofErr w:type="gramEnd"/>
      <w:r w:rsidRPr="001F1650">
        <w:t>NIV</w:t>
      </w:r>
      <w:r>
        <w:t>)</w:t>
      </w:r>
    </w:p>
    <w:p w14:paraId="1D886DB6" w14:textId="278EFC20" w:rsidR="001F1650" w:rsidRPr="001F1650" w:rsidRDefault="001F1650" w:rsidP="001F1650">
      <w:r w:rsidRPr="001F1650">
        <w:t>“For I will pour water on the thirsty land, and streams on the dry ground; I will pour out my Spirit on your offspring, and my blessing on your</w:t>
      </w:r>
      <w:r>
        <w:t xml:space="preserve"> </w:t>
      </w:r>
      <w:r w:rsidRPr="001F1650">
        <w:t>descendants.”</w:t>
      </w:r>
      <w:r>
        <w:t xml:space="preserve">  </w:t>
      </w:r>
      <w:r w:rsidRPr="001F1650">
        <w:t xml:space="preserve">ISAIAH </w:t>
      </w:r>
      <w:proofErr w:type="gramStart"/>
      <w:r w:rsidRPr="001F1650">
        <w:t>44:3</w:t>
      </w:r>
      <w:r>
        <w:t xml:space="preserve"> </w:t>
      </w:r>
      <w:r w:rsidRPr="001F1650">
        <w:t xml:space="preserve"> </w:t>
      </w:r>
      <w:r>
        <w:t>(</w:t>
      </w:r>
      <w:proofErr w:type="gramEnd"/>
      <w:r w:rsidRPr="001F1650">
        <w:t>NIV</w:t>
      </w:r>
      <w:r>
        <w:t>)</w:t>
      </w:r>
    </w:p>
    <w:p w14:paraId="15E59418" w14:textId="7F8E6F9F" w:rsidR="001F1650" w:rsidRPr="001F1650" w:rsidRDefault="001F1650" w:rsidP="001F1650">
      <w:r w:rsidRPr="001F1650">
        <w:t>“For thus says the Lord: ‘Even the captives of the mighty shall be taken, and the prey of the tyrant be rescued, for I will contend with those who contend with you, and I will save your children.’”</w:t>
      </w:r>
      <w:r>
        <w:t xml:space="preserve">   </w:t>
      </w:r>
      <w:r w:rsidRPr="001F1650">
        <w:t xml:space="preserve">ISAIAH </w:t>
      </w:r>
      <w:proofErr w:type="gramStart"/>
      <w:r w:rsidRPr="001F1650">
        <w:t>49:25</w:t>
      </w:r>
      <w:r>
        <w:t xml:space="preserve"> </w:t>
      </w:r>
      <w:r w:rsidRPr="001F1650">
        <w:t xml:space="preserve"> </w:t>
      </w:r>
      <w:r>
        <w:t>(</w:t>
      </w:r>
      <w:proofErr w:type="gramEnd"/>
      <w:r w:rsidRPr="001F1650">
        <w:t>ESV</w:t>
      </w:r>
      <w:r>
        <w:t>)</w:t>
      </w:r>
    </w:p>
    <w:p w14:paraId="79372407" w14:textId="2AE4228F" w:rsidR="001F1650" w:rsidRPr="001F1650" w:rsidRDefault="001F1650" w:rsidP="001F1650">
      <w:r w:rsidRPr="001F1650">
        <w:rPr>
          <w:b/>
          <w:bCs/>
        </w:rPr>
        <w:t>PRAYER POINTS:</w:t>
      </w:r>
      <w:r w:rsidRPr="001F1650">
        <w:br/>
        <w:t xml:space="preserve">Father, we praise You that You have heard every prayer during these past 21 days as we have cried out to You on behalf of our students, teachers, families, and schools. We ask that You would be glorified, that You would be exalted over our schools and over every power and principality that would seek to influence and infiltrate our education system with </w:t>
      </w:r>
      <w:r w:rsidRPr="001F1650">
        <w:lastRenderedPageBreak/>
        <w:t>the purpose to deceive and destroy the next generation. We ask You to bless the students in the preschools, home schools,</w:t>
      </w:r>
      <w:r>
        <w:t xml:space="preserve"> </w:t>
      </w:r>
      <w:r w:rsidRPr="001F1650">
        <w:t>alternative, private, charter, and public schools, and the colleges and universities of America with the Spirit of wisdom and revelation in the</w:t>
      </w:r>
      <w:r w:rsidRPr="001F1650">
        <w:br/>
        <w:t>knowledge of You, Your Word, and Your Kingdom purposes.</w:t>
      </w:r>
    </w:p>
    <w:p w14:paraId="536E1CA0" w14:textId="487384AD" w:rsidR="001F1650" w:rsidRPr="001F1650" w:rsidRDefault="001F1650" w:rsidP="001F1650">
      <w:r w:rsidRPr="001F1650">
        <w:t>We declare it is time for our Christian students and teachers to ARISE AND SHINE as Your glory rises upon them, and that nations will come to the</w:t>
      </w:r>
      <w:r>
        <w:t xml:space="preserve"> </w:t>
      </w:r>
      <w:r w:rsidRPr="001F1650">
        <w:t>brightness of Your rising. (ISAIAH 60</w:t>
      </w:r>
      <w:r>
        <w:t>:</w:t>
      </w:r>
      <w:r w:rsidRPr="001F1650">
        <w:t>1,3). We stand in faith on Your many prophetic promises that Your glory is going to be manifested on the earth in a dramatic and unprecedented way. Thank You that when You revealed Your glory to Moses, it was Your goodness that passed in front of him! Likewise, we remain confident, knowing that we will surely see the goodness of the Lord in the land of the living (in our schools) (PSALM 27:13)! Reveal Yourself and Your ways in undeniable and sovereign acts. Empower and equip our children to fulfill their sovereign purpose according to the highest plans of God, in Jesus’ name.</w:t>
      </w:r>
    </w:p>
    <w:p w14:paraId="424CF82C" w14:textId="235A4F88" w:rsidR="001F1650" w:rsidRPr="001F1650" w:rsidRDefault="001F1650" w:rsidP="001F1650">
      <w:r w:rsidRPr="001F1650">
        <w:t xml:space="preserve">Heavenly Father, Creator of all life, </w:t>
      </w:r>
      <w:proofErr w:type="gramStart"/>
      <w:r w:rsidRPr="001F1650">
        <w:t>You</w:t>
      </w:r>
      <w:proofErr w:type="gramEnd"/>
      <w:r w:rsidRPr="001F1650">
        <w:t xml:space="preserve"> have dreamed a unique dream for every individual. Therefore, we cry out and say, “The destinies of our children will be preserved!” Give this emerging generation vision and a sense of purpose regarding their future. Father God, it is time! Raise up sons and daughters with godly purpose and destiny to contend for the future of our nation (ISAIAH 22:</w:t>
      </w:r>
      <w:r>
        <w:t xml:space="preserve"> </w:t>
      </w:r>
      <w:r w:rsidRPr="001F1650">
        <w:t xml:space="preserve">22). </w:t>
      </w:r>
      <w:proofErr w:type="gramStart"/>
      <w:r w:rsidRPr="001F1650">
        <w:t>Raise up</w:t>
      </w:r>
      <w:proofErr w:type="gramEnd"/>
      <w:r w:rsidRPr="001F1650">
        <w:t xml:space="preserve"> ones that will lead the way for righteousness and justice in every mountain of cultural influence. May they, like David, fulfill the purpose of God in their generation (ACTS 13:36).</w:t>
      </w:r>
      <w:r>
        <w:t xml:space="preserve"> In the mighty Name of JESUS</w:t>
      </w:r>
      <w:proofErr w:type="gramStart"/>
      <w:r>
        <w:t xml:space="preserve"> ..</w:t>
      </w:r>
      <w:proofErr w:type="gramEnd"/>
      <w:r>
        <w:t xml:space="preserve"> Amen!</w:t>
      </w:r>
    </w:p>
    <w:p w14:paraId="4264236B" w14:textId="77777777" w:rsidR="00F26984" w:rsidRPr="001F1650" w:rsidRDefault="00F26984" w:rsidP="001F1650"/>
    <w:sectPr w:rsidR="00F26984" w:rsidRPr="001F16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650"/>
    <w:rsid w:val="00157784"/>
    <w:rsid w:val="001F1650"/>
    <w:rsid w:val="006C4695"/>
    <w:rsid w:val="00B727AD"/>
    <w:rsid w:val="00D8516C"/>
    <w:rsid w:val="00F26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E525A"/>
  <w15:chartTrackingRefBased/>
  <w15:docId w15:val="{2918517C-06AD-4D66-A41F-2322BBB9D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16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16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16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16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16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16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16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16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16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16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16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16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16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16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16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16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16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1650"/>
    <w:rPr>
      <w:rFonts w:eastAsiaTheme="majorEastAsia" w:cstheme="majorBidi"/>
      <w:color w:val="272727" w:themeColor="text1" w:themeTint="D8"/>
    </w:rPr>
  </w:style>
  <w:style w:type="paragraph" w:styleId="Title">
    <w:name w:val="Title"/>
    <w:basedOn w:val="Normal"/>
    <w:next w:val="Normal"/>
    <w:link w:val="TitleChar"/>
    <w:uiPriority w:val="10"/>
    <w:qFormat/>
    <w:rsid w:val="001F16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16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16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16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1650"/>
    <w:pPr>
      <w:spacing w:before="160"/>
      <w:jc w:val="center"/>
    </w:pPr>
    <w:rPr>
      <w:i/>
      <w:iCs/>
      <w:color w:val="404040" w:themeColor="text1" w:themeTint="BF"/>
    </w:rPr>
  </w:style>
  <w:style w:type="character" w:customStyle="1" w:styleId="QuoteChar">
    <w:name w:val="Quote Char"/>
    <w:basedOn w:val="DefaultParagraphFont"/>
    <w:link w:val="Quote"/>
    <w:uiPriority w:val="29"/>
    <w:rsid w:val="001F1650"/>
    <w:rPr>
      <w:i/>
      <w:iCs/>
      <w:color w:val="404040" w:themeColor="text1" w:themeTint="BF"/>
    </w:rPr>
  </w:style>
  <w:style w:type="paragraph" w:styleId="ListParagraph">
    <w:name w:val="List Paragraph"/>
    <w:basedOn w:val="Normal"/>
    <w:uiPriority w:val="34"/>
    <w:qFormat/>
    <w:rsid w:val="001F1650"/>
    <w:pPr>
      <w:ind w:left="720"/>
      <w:contextualSpacing/>
    </w:pPr>
  </w:style>
  <w:style w:type="character" w:styleId="IntenseEmphasis">
    <w:name w:val="Intense Emphasis"/>
    <w:basedOn w:val="DefaultParagraphFont"/>
    <w:uiPriority w:val="21"/>
    <w:qFormat/>
    <w:rsid w:val="001F1650"/>
    <w:rPr>
      <w:i/>
      <w:iCs/>
      <w:color w:val="0F4761" w:themeColor="accent1" w:themeShade="BF"/>
    </w:rPr>
  </w:style>
  <w:style w:type="paragraph" w:styleId="IntenseQuote">
    <w:name w:val="Intense Quote"/>
    <w:basedOn w:val="Normal"/>
    <w:next w:val="Normal"/>
    <w:link w:val="IntenseQuoteChar"/>
    <w:uiPriority w:val="30"/>
    <w:qFormat/>
    <w:rsid w:val="001F16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1650"/>
    <w:rPr>
      <w:i/>
      <w:iCs/>
      <w:color w:val="0F4761" w:themeColor="accent1" w:themeShade="BF"/>
    </w:rPr>
  </w:style>
  <w:style w:type="character" w:styleId="IntenseReference">
    <w:name w:val="Intense Reference"/>
    <w:basedOn w:val="DefaultParagraphFont"/>
    <w:uiPriority w:val="32"/>
    <w:qFormat/>
    <w:rsid w:val="001F165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616</Words>
  <Characters>3516</Characters>
  <Application>Microsoft Office Word</Application>
  <DocSecurity>0</DocSecurity>
  <Lines>29</Lines>
  <Paragraphs>8</Paragraphs>
  <ScaleCrop>false</ScaleCrop>
  <Company/>
  <LinksUpToDate>false</LinksUpToDate>
  <CharactersWithSpaces>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Eddie McGinnis</dc:creator>
  <cp:keywords/>
  <dc:description/>
  <cp:lastModifiedBy>Eddie McGinnis</cp:lastModifiedBy>
  <cp:revision>1</cp:revision>
  <dcterms:created xsi:type="dcterms:W3CDTF">2025-08-27T19:58:00Z</dcterms:created>
  <dcterms:modified xsi:type="dcterms:W3CDTF">2025-08-27T20:05:00Z</dcterms:modified>
</cp:coreProperties>
</file>